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9E6" w:rsidRDefault="00814A1E">
      <w:pPr>
        <w:rPr>
          <w:sz w:val="24"/>
          <w:szCs w:val="24"/>
        </w:rPr>
      </w:pPr>
      <w:r>
        <w:rPr>
          <w:sz w:val="24"/>
          <w:szCs w:val="24"/>
        </w:rPr>
        <w:t>Darlene Davis</w:t>
      </w:r>
    </w:p>
    <w:p w:rsidR="00814A1E" w:rsidRDefault="00814A1E">
      <w:pPr>
        <w:rPr>
          <w:sz w:val="24"/>
          <w:szCs w:val="24"/>
        </w:rPr>
      </w:pPr>
      <w:r>
        <w:rPr>
          <w:sz w:val="24"/>
          <w:szCs w:val="24"/>
        </w:rPr>
        <w:t>Professor Kristy Brugar</w:t>
      </w:r>
    </w:p>
    <w:p w:rsidR="00814A1E" w:rsidRDefault="00814A1E">
      <w:pPr>
        <w:rPr>
          <w:sz w:val="24"/>
          <w:szCs w:val="24"/>
        </w:rPr>
      </w:pPr>
      <w:r>
        <w:rPr>
          <w:sz w:val="24"/>
          <w:szCs w:val="24"/>
        </w:rPr>
        <w:t xml:space="preserve">SSE </w:t>
      </w:r>
      <w:r w:rsidR="00C921A1">
        <w:rPr>
          <w:sz w:val="24"/>
          <w:szCs w:val="24"/>
        </w:rPr>
        <w:t>6720</w:t>
      </w:r>
    </w:p>
    <w:p w:rsidR="00814A1E" w:rsidRDefault="00814A1E">
      <w:pPr>
        <w:rPr>
          <w:sz w:val="24"/>
          <w:szCs w:val="24"/>
        </w:rPr>
      </w:pPr>
      <w:r>
        <w:rPr>
          <w:sz w:val="24"/>
          <w:szCs w:val="24"/>
        </w:rPr>
        <w:t>4 March 2011</w:t>
      </w:r>
    </w:p>
    <w:p w:rsidR="009E3D28" w:rsidRDefault="00814A1E" w:rsidP="009E3D28">
      <w:pPr>
        <w:spacing w:after="0" w:line="240" w:lineRule="auto"/>
        <w:jc w:val="center"/>
        <w:rPr>
          <w:b/>
          <w:sz w:val="24"/>
          <w:szCs w:val="24"/>
        </w:rPr>
      </w:pPr>
      <w:r w:rsidRPr="009E3D28">
        <w:rPr>
          <w:b/>
          <w:sz w:val="24"/>
          <w:szCs w:val="24"/>
        </w:rPr>
        <w:t>March Is Women’s History</w:t>
      </w:r>
      <w:r w:rsidR="00531DD0" w:rsidRPr="009E3D28">
        <w:rPr>
          <w:b/>
          <w:sz w:val="24"/>
          <w:szCs w:val="24"/>
        </w:rPr>
        <w:t xml:space="preserve"> </w:t>
      </w:r>
    </w:p>
    <w:p w:rsidR="009E3D28" w:rsidRDefault="009E3D28" w:rsidP="009E3D28">
      <w:pPr>
        <w:spacing w:after="0" w:line="240" w:lineRule="auto"/>
        <w:jc w:val="center"/>
        <w:rPr>
          <w:b/>
          <w:sz w:val="24"/>
          <w:szCs w:val="24"/>
        </w:rPr>
      </w:pPr>
      <w:r>
        <w:rPr>
          <w:b/>
          <w:sz w:val="24"/>
          <w:szCs w:val="24"/>
        </w:rPr>
        <w:t>And</w:t>
      </w:r>
    </w:p>
    <w:p w:rsidR="00814A1E" w:rsidRDefault="00531DD0" w:rsidP="009E3D28">
      <w:pPr>
        <w:spacing w:after="0" w:line="240" w:lineRule="auto"/>
        <w:jc w:val="center"/>
        <w:rPr>
          <w:b/>
          <w:sz w:val="24"/>
          <w:szCs w:val="24"/>
        </w:rPr>
      </w:pPr>
      <w:r w:rsidRPr="009E3D28">
        <w:rPr>
          <w:b/>
          <w:sz w:val="24"/>
          <w:szCs w:val="24"/>
        </w:rPr>
        <w:t xml:space="preserve"> Reading</w:t>
      </w:r>
      <w:r w:rsidR="00814A1E" w:rsidRPr="009E3D28">
        <w:rPr>
          <w:b/>
          <w:sz w:val="24"/>
          <w:szCs w:val="24"/>
        </w:rPr>
        <w:t xml:space="preserve"> Month</w:t>
      </w:r>
    </w:p>
    <w:p w:rsidR="009E3D28" w:rsidRPr="009E3D28" w:rsidRDefault="009E3D28" w:rsidP="009E3D28">
      <w:pPr>
        <w:spacing w:after="0" w:line="240" w:lineRule="auto"/>
        <w:jc w:val="center"/>
        <w:rPr>
          <w:sz w:val="24"/>
          <w:szCs w:val="24"/>
        </w:rPr>
      </w:pPr>
    </w:p>
    <w:p w:rsidR="00531DD0" w:rsidRDefault="00531DD0" w:rsidP="00531DD0">
      <w:pPr>
        <w:jc w:val="both"/>
        <w:rPr>
          <w:sz w:val="24"/>
          <w:szCs w:val="24"/>
        </w:rPr>
      </w:pPr>
      <w:r>
        <w:rPr>
          <w:sz w:val="24"/>
          <w:szCs w:val="24"/>
        </w:rPr>
        <w:tab/>
        <w:t xml:space="preserve">In her article, </w:t>
      </w:r>
      <w:r w:rsidRPr="00A93507">
        <w:rPr>
          <w:i/>
          <w:sz w:val="24"/>
          <w:szCs w:val="24"/>
        </w:rPr>
        <w:t>Did You Know? Facts Highlighting Women for Women History Month and International Women’s Day,</w:t>
      </w:r>
      <w:r>
        <w:rPr>
          <w:sz w:val="24"/>
          <w:szCs w:val="24"/>
        </w:rPr>
        <w:t xml:space="preserve"> </w:t>
      </w:r>
      <w:r w:rsidR="00FC1352">
        <w:rPr>
          <w:sz w:val="24"/>
          <w:szCs w:val="24"/>
        </w:rPr>
        <w:t>Linda Lowen stated that next Tuesday will mark the 100</w:t>
      </w:r>
      <w:r w:rsidR="00FC1352" w:rsidRPr="00FC1352">
        <w:rPr>
          <w:sz w:val="24"/>
          <w:szCs w:val="24"/>
          <w:vertAlign w:val="superscript"/>
        </w:rPr>
        <w:t>th</w:t>
      </w:r>
      <w:r w:rsidR="00FC1352">
        <w:rPr>
          <w:sz w:val="24"/>
          <w:szCs w:val="24"/>
        </w:rPr>
        <w:t xml:space="preserve"> anniversary of Women’s History Month. In 1911, </w:t>
      </w:r>
      <w:r w:rsidR="00A93507">
        <w:rPr>
          <w:sz w:val="24"/>
          <w:szCs w:val="24"/>
        </w:rPr>
        <w:t xml:space="preserve">the annual event of the International </w:t>
      </w:r>
      <w:r w:rsidR="00FC1352">
        <w:rPr>
          <w:sz w:val="24"/>
          <w:szCs w:val="24"/>
        </w:rPr>
        <w:t>Women’s Day</w:t>
      </w:r>
      <w:r w:rsidR="00A93507">
        <w:rPr>
          <w:sz w:val="24"/>
          <w:szCs w:val="24"/>
        </w:rPr>
        <w:t xml:space="preserve"> originated</w:t>
      </w:r>
      <w:r w:rsidR="00FC1352">
        <w:rPr>
          <w:sz w:val="24"/>
          <w:szCs w:val="24"/>
        </w:rPr>
        <w:t xml:space="preserve"> in Europe.</w:t>
      </w:r>
      <w:r w:rsidR="00D91A22">
        <w:rPr>
          <w:sz w:val="24"/>
          <w:szCs w:val="24"/>
        </w:rPr>
        <w:t xml:space="preserve"> A</w:t>
      </w:r>
      <w:r w:rsidR="00FC1352">
        <w:rPr>
          <w:sz w:val="24"/>
          <w:szCs w:val="24"/>
        </w:rPr>
        <w:t xml:space="preserve"> group of teachers from California observed the day and celebrated</w:t>
      </w:r>
      <w:r w:rsidR="00D91A22">
        <w:rPr>
          <w:sz w:val="24"/>
          <w:szCs w:val="24"/>
        </w:rPr>
        <w:t xml:space="preserve"> it</w:t>
      </w:r>
      <w:r w:rsidR="00FC1352">
        <w:rPr>
          <w:sz w:val="24"/>
          <w:szCs w:val="24"/>
        </w:rPr>
        <w:t xml:space="preserve"> in America. </w:t>
      </w:r>
      <w:r w:rsidR="00B40694">
        <w:rPr>
          <w:sz w:val="24"/>
          <w:szCs w:val="24"/>
        </w:rPr>
        <w:t>In 1980,</w:t>
      </w:r>
      <w:r w:rsidR="007413EA">
        <w:rPr>
          <w:sz w:val="24"/>
          <w:szCs w:val="24"/>
        </w:rPr>
        <w:t xml:space="preserve"> U.S. C</w:t>
      </w:r>
      <w:r w:rsidR="00FC1352">
        <w:rPr>
          <w:sz w:val="24"/>
          <w:szCs w:val="24"/>
        </w:rPr>
        <w:t>ongress signed and passed a bill for Women’s Day to become a month</w:t>
      </w:r>
      <w:r w:rsidR="00D91A22">
        <w:rPr>
          <w:sz w:val="24"/>
          <w:szCs w:val="24"/>
        </w:rPr>
        <w:t xml:space="preserve"> in America</w:t>
      </w:r>
      <w:r w:rsidR="00FC1352">
        <w:rPr>
          <w:sz w:val="24"/>
          <w:szCs w:val="24"/>
        </w:rPr>
        <w:t>. Women’s Month celebrates women and promotes the need for greater gender equi</w:t>
      </w:r>
      <w:r w:rsidR="00D91A22">
        <w:rPr>
          <w:sz w:val="24"/>
          <w:szCs w:val="24"/>
        </w:rPr>
        <w:t>ty</w:t>
      </w:r>
      <w:r w:rsidR="00FC1352">
        <w:rPr>
          <w:sz w:val="24"/>
          <w:szCs w:val="24"/>
        </w:rPr>
        <w:t xml:space="preserve">. </w:t>
      </w:r>
      <w:r w:rsidR="00A93507">
        <w:rPr>
          <w:sz w:val="24"/>
          <w:szCs w:val="24"/>
        </w:rPr>
        <w:t>Lowen stated that women’s achievements and contributions are spotlighted by many websites and organizations. (Lowen, 2011)</w:t>
      </w:r>
    </w:p>
    <w:p w:rsidR="00967D97" w:rsidRDefault="00A93507" w:rsidP="00531DD0">
      <w:pPr>
        <w:jc w:val="both"/>
        <w:rPr>
          <w:sz w:val="24"/>
          <w:szCs w:val="24"/>
        </w:rPr>
      </w:pPr>
      <w:r>
        <w:rPr>
          <w:sz w:val="24"/>
          <w:szCs w:val="24"/>
        </w:rPr>
        <w:tab/>
        <w:t>During Women’</w:t>
      </w:r>
      <w:r w:rsidR="000D0500">
        <w:rPr>
          <w:sz w:val="24"/>
          <w:szCs w:val="24"/>
        </w:rPr>
        <w:t>s History Month, t</w:t>
      </w:r>
      <w:r>
        <w:rPr>
          <w:sz w:val="24"/>
          <w:szCs w:val="24"/>
        </w:rPr>
        <w:t>eachers can read books</w:t>
      </w:r>
      <w:r w:rsidR="007413EA">
        <w:rPr>
          <w:sz w:val="24"/>
          <w:szCs w:val="24"/>
        </w:rPr>
        <w:t xml:space="preserve"> to children</w:t>
      </w:r>
      <w:r>
        <w:rPr>
          <w:sz w:val="24"/>
          <w:szCs w:val="24"/>
        </w:rPr>
        <w:t xml:space="preserve"> on famous women who fought for women’s rights such as Susan B. Anthon</w:t>
      </w:r>
      <w:r w:rsidR="00D91A22">
        <w:rPr>
          <w:sz w:val="24"/>
          <w:szCs w:val="24"/>
        </w:rPr>
        <w:t>y, Harriet Tubman, Queen Latifah and many others</w:t>
      </w:r>
      <w:r>
        <w:rPr>
          <w:sz w:val="24"/>
          <w:szCs w:val="24"/>
        </w:rPr>
        <w:t>.</w:t>
      </w:r>
      <w:r w:rsidR="007413EA">
        <w:rPr>
          <w:sz w:val="24"/>
          <w:szCs w:val="24"/>
        </w:rPr>
        <w:t xml:space="preserve"> Teachers can talk about </w:t>
      </w:r>
      <w:r w:rsidR="00D91A22">
        <w:rPr>
          <w:sz w:val="24"/>
          <w:szCs w:val="24"/>
        </w:rPr>
        <w:t>Sacagawea,</w:t>
      </w:r>
      <w:r w:rsidR="007413EA">
        <w:rPr>
          <w:sz w:val="24"/>
          <w:szCs w:val="24"/>
        </w:rPr>
        <w:t xml:space="preserve"> the Native-American woman who </w:t>
      </w:r>
      <w:r w:rsidR="00D91A22">
        <w:rPr>
          <w:sz w:val="24"/>
          <w:szCs w:val="24"/>
        </w:rPr>
        <w:t>led Lewis and Clark on their expedition. Sacagawea has the most landmarks in America than any woman in history. Susan B. Anthony is on the silver one dollar coin. Sacagawea is on the</w:t>
      </w:r>
      <w:r w:rsidR="007413EA">
        <w:rPr>
          <w:sz w:val="24"/>
          <w:szCs w:val="24"/>
        </w:rPr>
        <w:t xml:space="preserve"> golden one dollar </w:t>
      </w:r>
      <w:r w:rsidR="00D91A22">
        <w:rPr>
          <w:sz w:val="24"/>
          <w:szCs w:val="24"/>
        </w:rPr>
        <w:t>coin.</w:t>
      </w:r>
      <w:r w:rsidR="00A94FE5">
        <w:rPr>
          <w:sz w:val="24"/>
          <w:szCs w:val="24"/>
        </w:rPr>
        <w:t xml:space="preserve"> After Susan B. Anthony’s death, the 19</w:t>
      </w:r>
      <w:r w:rsidR="00A94FE5" w:rsidRPr="00A94FE5">
        <w:rPr>
          <w:sz w:val="24"/>
          <w:szCs w:val="24"/>
          <w:vertAlign w:val="superscript"/>
        </w:rPr>
        <w:t>th</w:t>
      </w:r>
      <w:r w:rsidR="00A94FE5">
        <w:rPr>
          <w:sz w:val="24"/>
          <w:szCs w:val="24"/>
        </w:rPr>
        <w:t xml:space="preserve"> amendment was established. It allowed women</w:t>
      </w:r>
      <w:r w:rsidR="007413EA">
        <w:rPr>
          <w:sz w:val="24"/>
          <w:szCs w:val="24"/>
        </w:rPr>
        <w:t xml:space="preserve"> the right</w:t>
      </w:r>
      <w:r w:rsidR="00A94FE5">
        <w:rPr>
          <w:sz w:val="24"/>
          <w:szCs w:val="24"/>
        </w:rPr>
        <w:t xml:space="preserve"> to vote.</w:t>
      </w:r>
      <w:r>
        <w:rPr>
          <w:sz w:val="24"/>
          <w:szCs w:val="24"/>
        </w:rPr>
        <w:t xml:space="preserve"> Stude</w:t>
      </w:r>
      <w:r w:rsidR="00C921A1">
        <w:rPr>
          <w:sz w:val="24"/>
          <w:szCs w:val="24"/>
        </w:rPr>
        <w:t xml:space="preserve">nts can watch </w:t>
      </w:r>
      <w:r w:rsidR="007413EA">
        <w:rPr>
          <w:sz w:val="24"/>
          <w:szCs w:val="24"/>
        </w:rPr>
        <w:t>movies that display</w:t>
      </w:r>
      <w:r>
        <w:rPr>
          <w:sz w:val="24"/>
          <w:szCs w:val="24"/>
        </w:rPr>
        <w:t xml:space="preserve"> w</w:t>
      </w:r>
      <w:r w:rsidR="00A94FE5">
        <w:rPr>
          <w:sz w:val="24"/>
          <w:szCs w:val="24"/>
        </w:rPr>
        <w:t>omen figh</w:t>
      </w:r>
      <w:r w:rsidR="007413EA">
        <w:rPr>
          <w:sz w:val="24"/>
          <w:szCs w:val="24"/>
        </w:rPr>
        <w:t>ting for their rights</w:t>
      </w:r>
      <w:r>
        <w:rPr>
          <w:sz w:val="24"/>
          <w:szCs w:val="24"/>
        </w:rPr>
        <w:t>. Throughout the month, students can write a report and talk about the women in thei</w:t>
      </w:r>
      <w:r w:rsidR="00A94FE5">
        <w:rPr>
          <w:sz w:val="24"/>
          <w:szCs w:val="24"/>
        </w:rPr>
        <w:t>r lives who they love and admire</w:t>
      </w:r>
      <w:r>
        <w:rPr>
          <w:sz w:val="24"/>
          <w:szCs w:val="24"/>
        </w:rPr>
        <w:t>. Students can get into groups</w:t>
      </w:r>
      <w:r w:rsidR="00A94FE5">
        <w:rPr>
          <w:sz w:val="24"/>
          <w:szCs w:val="24"/>
        </w:rPr>
        <w:t xml:space="preserve"> and make a timeline on certain famous women</w:t>
      </w:r>
      <w:r>
        <w:rPr>
          <w:sz w:val="24"/>
          <w:szCs w:val="24"/>
        </w:rPr>
        <w:t>.</w:t>
      </w:r>
      <w:r w:rsidR="007413EA">
        <w:rPr>
          <w:sz w:val="24"/>
          <w:szCs w:val="24"/>
        </w:rPr>
        <w:t xml:space="preserve"> They</w:t>
      </w:r>
      <w:r>
        <w:rPr>
          <w:sz w:val="24"/>
          <w:szCs w:val="24"/>
        </w:rPr>
        <w:t xml:space="preserve"> can put themselves into the timeline of when they were born.</w:t>
      </w:r>
      <w:r w:rsidR="008466D5">
        <w:rPr>
          <w:sz w:val="24"/>
          <w:szCs w:val="24"/>
        </w:rPr>
        <w:t xml:space="preserve"> Teachers can have s</w:t>
      </w:r>
      <w:r w:rsidR="00A94FE5">
        <w:rPr>
          <w:sz w:val="24"/>
          <w:szCs w:val="24"/>
        </w:rPr>
        <w:t>tudents to write</w:t>
      </w:r>
      <w:r w:rsidR="007413EA">
        <w:rPr>
          <w:sz w:val="24"/>
          <w:szCs w:val="24"/>
        </w:rPr>
        <w:t xml:space="preserve"> a</w:t>
      </w:r>
      <w:r w:rsidR="00A94FE5">
        <w:rPr>
          <w:sz w:val="24"/>
          <w:szCs w:val="24"/>
        </w:rPr>
        <w:t xml:space="preserve"> poem</w:t>
      </w:r>
      <w:r w:rsidR="008466D5">
        <w:rPr>
          <w:sz w:val="24"/>
          <w:szCs w:val="24"/>
        </w:rPr>
        <w:t>. It d</w:t>
      </w:r>
      <w:r w:rsidR="00A94FE5">
        <w:rPr>
          <w:sz w:val="24"/>
          <w:szCs w:val="24"/>
        </w:rPr>
        <w:t>oes not have to rhyme. If I was</w:t>
      </w:r>
      <w:r w:rsidR="008466D5">
        <w:rPr>
          <w:sz w:val="24"/>
          <w:szCs w:val="24"/>
        </w:rPr>
        <w:t xml:space="preserve"> teaching</w:t>
      </w:r>
      <w:r w:rsidR="00A94FE5">
        <w:rPr>
          <w:sz w:val="24"/>
          <w:szCs w:val="24"/>
        </w:rPr>
        <w:t xml:space="preserve"> a</w:t>
      </w:r>
      <w:r w:rsidR="008466D5">
        <w:rPr>
          <w:sz w:val="24"/>
          <w:szCs w:val="24"/>
        </w:rPr>
        <w:t xml:space="preserve"> 4</w:t>
      </w:r>
      <w:r w:rsidR="008466D5" w:rsidRPr="008466D5">
        <w:rPr>
          <w:sz w:val="24"/>
          <w:szCs w:val="24"/>
          <w:vertAlign w:val="superscript"/>
        </w:rPr>
        <w:t>th</w:t>
      </w:r>
      <w:r w:rsidR="008466D5">
        <w:rPr>
          <w:sz w:val="24"/>
          <w:szCs w:val="24"/>
        </w:rPr>
        <w:t xml:space="preserve"> or 5</w:t>
      </w:r>
      <w:r w:rsidR="008466D5" w:rsidRPr="008466D5">
        <w:rPr>
          <w:sz w:val="24"/>
          <w:szCs w:val="24"/>
          <w:vertAlign w:val="superscript"/>
        </w:rPr>
        <w:t>th</w:t>
      </w:r>
      <w:r w:rsidR="00A94FE5">
        <w:rPr>
          <w:sz w:val="24"/>
          <w:szCs w:val="24"/>
        </w:rPr>
        <w:t xml:space="preserve"> grade class</w:t>
      </w:r>
      <w:r w:rsidR="008466D5">
        <w:rPr>
          <w:sz w:val="24"/>
          <w:szCs w:val="24"/>
        </w:rPr>
        <w:t xml:space="preserve"> of Women’s History Month, I will introduce them to the book entitled, </w:t>
      </w:r>
      <w:r w:rsidR="008466D5" w:rsidRPr="008466D5">
        <w:rPr>
          <w:i/>
          <w:sz w:val="24"/>
          <w:szCs w:val="24"/>
        </w:rPr>
        <w:t>Hip Hop Speaks</w:t>
      </w:r>
      <w:r w:rsidR="008466D5">
        <w:rPr>
          <w:sz w:val="24"/>
          <w:szCs w:val="24"/>
        </w:rPr>
        <w:t xml:space="preserve"> to Children by Nikki Giovanni. This children’s picture book is very ente</w:t>
      </w:r>
      <w:r w:rsidR="00A94FE5">
        <w:rPr>
          <w:sz w:val="24"/>
          <w:szCs w:val="24"/>
        </w:rPr>
        <w:t>rtaining and colorful. It is a</w:t>
      </w:r>
      <w:r w:rsidR="008466D5">
        <w:rPr>
          <w:sz w:val="24"/>
          <w:szCs w:val="24"/>
        </w:rPr>
        <w:t xml:space="preserve"> New York Times best seller. In the book are</w:t>
      </w:r>
      <w:r w:rsidR="007413EA">
        <w:rPr>
          <w:sz w:val="24"/>
          <w:szCs w:val="24"/>
        </w:rPr>
        <w:t xml:space="preserve"> many peoms from different artists. The book has</w:t>
      </w:r>
      <w:r w:rsidR="008466D5">
        <w:rPr>
          <w:sz w:val="24"/>
          <w:szCs w:val="24"/>
        </w:rPr>
        <w:t xml:space="preserve"> Queen Latifah’s lyrics of </w:t>
      </w:r>
      <w:r w:rsidR="008466D5" w:rsidRPr="008466D5">
        <w:rPr>
          <w:i/>
          <w:sz w:val="24"/>
          <w:szCs w:val="24"/>
        </w:rPr>
        <w:t>Ladies First</w:t>
      </w:r>
      <w:r w:rsidR="008466D5">
        <w:rPr>
          <w:sz w:val="24"/>
          <w:szCs w:val="24"/>
        </w:rPr>
        <w:t>. The Queen bashes male</w:t>
      </w:r>
      <w:r w:rsidR="007413EA">
        <w:rPr>
          <w:sz w:val="24"/>
          <w:szCs w:val="24"/>
        </w:rPr>
        <w:t xml:space="preserve"> rappers </w:t>
      </w:r>
      <w:r w:rsidR="008466D5">
        <w:rPr>
          <w:sz w:val="24"/>
          <w:szCs w:val="24"/>
        </w:rPr>
        <w:t>who disrespect women in the music industry. Students can come up with their own poetry</w:t>
      </w:r>
      <w:r w:rsidR="00A94FE5">
        <w:rPr>
          <w:sz w:val="24"/>
          <w:szCs w:val="24"/>
        </w:rPr>
        <w:t xml:space="preserve"> or rap</w:t>
      </w:r>
      <w:r w:rsidR="008466D5">
        <w:rPr>
          <w:sz w:val="24"/>
          <w:szCs w:val="24"/>
        </w:rPr>
        <w:t xml:space="preserve"> talking about women in a positive way. It can be Organic Rap Music. Many people can talk about how Mother Nature (the Earth) is being destroyed by Global Warming. </w:t>
      </w:r>
      <w:r w:rsidR="007413EA">
        <w:rPr>
          <w:sz w:val="24"/>
          <w:szCs w:val="24"/>
        </w:rPr>
        <w:t>The peom</w:t>
      </w:r>
      <w:r w:rsidR="00A94FE5">
        <w:rPr>
          <w:sz w:val="24"/>
          <w:szCs w:val="24"/>
        </w:rPr>
        <w:t xml:space="preserve"> can be about everything as long as the words are clean.</w:t>
      </w:r>
      <w:r w:rsidR="008466D5">
        <w:rPr>
          <w:sz w:val="24"/>
          <w:szCs w:val="24"/>
        </w:rPr>
        <w:t xml:space="preserve"> Everybody should do the best that they</w:t>
      </w:r>
      <w:r w:rsidR="007413EA">
        <w:rPr>
          <w:sz w:val="24"/>
          <w:szCs w:val="24"/>
        </w:rPr>
        <w:t xml:space="preserve"> can. Also, a guess speaker can </w:t>
      </w:r>
      <w:r w:rsidR="008466D5">
        <w:rPr>
          <w:sz w:val="24"/>
          <w:szCs w:val="24"/>
        </w:rPr>
        <w:t xml:space="preserve">come to the class or school and talk about Women’s History Month. During the month, the teacher can show the class women’s inventions such as the Barbie Doll, Liquid Paper (Wite Out) the European Press Comb </w:t>
      </w:r>
      <w:r w:rsidR="00A94FE5">
        <w:rPr>
          <w:sz w:val="24"/>
          <w:szCs w:val="24"/>
        </w:rPr>
        <w:t>for African-America Hair</w:t>
      </w:r>
      <w:r w:rsidR="008466D5">
        <w:rPr>
          <w:sz w:val="24"/>
          <w:szCs w:val="24"/>
        </w:rPr>
        <w:t xml:space="preserve">. At the end of the month, teachers can quiz the students on </w:t>
      </w:r>
      <w:r w:rsidR="007413EA">
        <w:rPr>
          <w:i/>
          <w:sz w:val="24"/>
          <w:szCs w:val="24"/>
        </w:rPr>
        <w:t>Whose</w:t>
      </w:r>
      <w:r w:rsidR="008466D5" w:rsidRPr="00A94FE5">
        <w:rPr>
          <w:i/>
          <w:sz w:val="24"/>
          <w:szCs w:val="24"/>
        </w:rPr>
        <w:t xml:space="preserve"> That Famous Woman</w:t>
      </w:r>
      <w:r w:rsidR="008466D5">
        <w:rPr>
          <w:sz w:val="24"/>
          <w:szCs w:val="24"/>
        </w:rPr>
        <w:t>. It will be fun and fascinating to i</w:t>
      </w:r>
      <w:r w:rsidR="004D221E">
        <w:rPr>
          <w:sz w:val="24"/>
          <w:szCs w:val="24"/>
        </w:rPr>
        <w:t>ntroduce children to information</w:t>
      </w:r>
      <w:r w:rsidR="008466D5">
        <w:rPr>
          <w:sz w:val="24"/>
          <w:szCs w:val="24"/>
        </w:rPr>
        <w:t xml:space="preserve"> tha</w:t>
      </w:r>
      <w:r w:rsidR="00A94FE5">
        <w:rPr>
          <w:sz w:val="24"/>
          <w:szCs w:val="24"/>
        </w:rPr>
        <w:t>t they have never been</w:t>
      </w:r>
      <w:r w:rsidR="00D91A22">
        <w:rPr>
          <w:sz w:val="24"/>
          <w:szCs w:val="24"/>
        </w:rPr>
        <w:t xml:space="preserve"> exposed to. In my opinion, I will not talk about domestic violence to the class. It may be a personal and sensitive subject to some students. However, the </w:t>
      </w:r>
      <w:r w:rsidR="00D91A22" w:rsidRPr="00A94FE5">
        <w:rPr>
          <w:i/>
          <w:sz w:val="24"/>
          <w:szCs w:val="24"/>
        </w:rPr>
        <w:t>Burning Bed</w:t>
      </w:r>
      <w:r w:rsidR="00D91A22">
        <w:rPr>
          <w:sz w:val="24"/>
          <w:szCs w:val="24"/>
        </w:rPr>
        <w:t xml:space="preserve"> starring Farah Fawcett was a true story that happened in the State of Michigan.</w:t>
      </w:r>
      <w:r w:rsidR="00B40694">
        <w:rPr>
          <w:sz w:val="24"/>
          <w:szCs w:val="24"/>
        </w:rPr>
        <w:t xml:space="preserve"> </w:t>
      </w:r>
    </w:p>
    <w:p w:rsidR="00A93507" w:rsidRDefault="00B40694" w:rsidP="00967D97">
      <w:pPr>
        <w:ind w:firstLine="720"/>
        <w:jc w:val="both"/>
        <w:rPr>
          <w:sz w:val="24"/>
          <w:szCs w:val="24"/>
        </w:rPr>
      </w:pPr>
      <w:r>
        <w:rPr>
          <w:sz w:val="24"/>
          <w:szCs w:val="24"/>
        </w:rPr>
        <w:t>According to CNN</w:t>
      </w:r>
      <w:r w:rsidR="00967D97">
        <w:rPr>
          <w:sz w:val="24"/>
          <w:szCs w:val="24"/>
        </w:rPr>
        <w:t xml:space="preserve"> website, </w:t>
      </w:r>
      <w:r w:rsidR="00967D97" w:rsidRPr="004B3CF3">
        <w:rPr>
          <w:i/>
          <w:sz w:val="24"/>
          <w:szCs w:val="24"/>
        </w:rPr>
        <w:t>Women’s History Month 2011: Discussion and Learning Activities and Discussions</w:t>
      </w:r>
      <w:r w:rsidR="00967D97">
        <w:rPr>
          <w:sz w:val="24"/>
          <w:szCs w:val="24"/>
        </w:rPr>
        <w:t xml:space="preserve"> stated </w:t>
      </w:r>
      <w:r w:rsidR="004B3CF3">
        <w:rPr>
          <w:sz w:val="24"/>
          <w:szCs w:val="24"/>
        </w:rPr>
        <w:t>Students can come up with a theme for Women’s History Month. St</w:t>
      </w:r>
      <w:r w:rsidR="004D221E">
        <w:rPr>
          <w:sz w:val="24"/>
          <w:szCs w:val="24"/>
        </w:rPr>
        <w:t>udents can do research online of</w:t>
      </w:r>
      <w:r w:rsidR="004B3CF3">
        <w:rPr>
          <w:sz w:val="24"/>
          <w:szCs w:val="24"/>
        </w:rPr>
        <w:t xml:space="preserve"> women in government. Students can </w:t>
      </w:r>
      <w:r w:rsidR="004D221E">
        <w:rPr>
          <w:sz w:val="24"/>
          <w:szCs w:val="24"/>
        </w:rPr>
        <w:t>observe women on television. We have our VIEW. CNN stated that people need to reflect the importance of women. Many people do not know that March is Women’s History Month. According to research, the teachers in California who started</w:t>
      </w:r>
      <w:r w:rsidR="003E521E">
        <w:rPr>
          <w:sz w:val="24"/>
          <w:szCs w:val="24"/>
        </w:rPr>
        <w:t xml:space="preserve"> Women History Month in America</w:t>
      </w:r>
      <w:r w:rsidR="004D221E">
        <w:rPr>
          <w:sz w:val="24"/>
          <w:szCs w:val="24"/>
        </w:rPr>
        <w:t xml:space="preserve"> want</w:t>
      </w:r>
      <w:r w:rsidR="003E521E">
        <w:rPr>
          <w:sz w:val="24"/>
          <w:szCs w:val="24"/>
        </w:rPr>
        <w:t xml:space="preserve">ed </w:t>
      </w:r>
      <w:r w:rsidR="004D221E">
        <w:rPr>
          <w:sz w:val="24"/>
          <w:szCs w:val="24"/>
        </w:rPr>
        <w:t xml:space="preserve">teachers and everybody to get the word out and celebrate the </w:t>
      </w:r>
      <w:r w:rsidR="003E521E">
        <w:rPr>
          <w:sz w:val="24"/>
          <w:szCs w:val="24"/>
        </w:rPr>
        <w:t>Women History M</w:t>
      </w:r>
      <w:r w:rsidR="004D221E">
        <w:rPr>
          <w:sz w:val="24"/>
          <w:szCs w:val="24"/>
        </w:rPr>
        <w:t>onth.</w:t>
      </w:r>
      <w:r w:rsidR="00D37159">
        <w:rPr>
          <w:sz w:val="24"/>
          <w:szCs w:val="24"/>
        </w:rPr>
        <w:t xml:space="preserve"> (CNN, 2011)</w:t>
      </w:r>
    </w:p>
    <w:p w:rsidR="003B69E6" w:rsidRDefault="003B69E6" w:rsidP="003B69E6">
      <w:pPr>
        <w:pStyle w:val="NormalWeb"/>
        <w:shd w:val="clear" w:color="auto" w:fill="FFFFFF"/>
        <w:spacing w:before="0" w:beforeAutospacing="0" w:after="0"/>
        <w:rPr>
          <w:sz w:val="27"/>
          <w:szCs w:val="27"/>
        </w:rPr>
      </w:pPr>
      <w:r>
        <w:rPr>
          <w:sz w:val="27"/>
          <w:szCs w:val="27"/>
        </w:rPr>
        <w:t>Entrepreneurs, inventors and innovators — both men and women — have been making history for centuries. It was just 31 years ago that President Jimmy Carter issued the first-ever Presidential Proclamation in recognition of Women’s History to recognize, honor, and celebrate the achievements of American women. In that Proclamation he stated, “Too often the women [in our history] were unsung and sometimes their contributions went unnoticed. But the achievements, leadership, courage, strength and love of women who built America was as vital as that of the men whose names we know so well.”</w:t>
      </w:r>
    </w:p>
    <w:p w:rsidR="00C37F3C" w:rsidRDefault="00C37F3C" w:rsidP="003B69E6">
      <w:pPr>
        <w:pStyle w:val="NormalWeb"/>
        <w:shd w:val="clear" w:color="auto" w:fill="FFFFFF"/>
        <w:spacing w:before="0" w:beforeAutospacing="0" w:after="0"/>
        <w:rPr>
          <w:sz w:val="27"/>
          <w:szCs w:val="27"/>
        </w:rPr>
      </w:pPr>
    </w:p>
    <w:p w:rsidR="00C37F3C" w:rsidRDefault="00C37F3C" w:rsidP="00C37F3C">
      <w:pPr>
        <w:pStyle w:val="NormalWeb"/>
        <w:shd w:val="clear" w:color="auto" w:fill="FFFFFF"/>
        <w:spacing w:before="0" w:beforeAutospacing="0" w:after="0"/>
      </w:pPr>
      <w:r>
        <w:rPr>
          <w:rFonts w:ascii="Georgia" w:hAnsi="Georgia"/>
        </w:rPr>
        <w:tab/>
      </w:r>
      <w:r>
        <w:rPr>
          <w:rFonts w:ascii="Georgia" w:hAnsi="Georgia"/>
        </w:rPr>
        <w:tab/>
      </w:r>
      <w:r>
        <w:rPr>
          <w:rFonts w:ascii="Georgia" w:hAnsi="Georgia"/>
        </w:rPr>
        <w:tab/>
      </w:r>
      <w:r>
        <w:rPr>
          <w:rFonts w:ascii="Georgia" w:hAnsi="Georgia"/>
        </w:rPr>
        <w:tab/>
      </w:r>
    </w:p>
    <w:p w:rsidR="00C37F3C" w:rsidRDefault="00C37F3C" w:rsidP="004D221E">
      <w:pPr>
        <w:pStyle w:val="NormalWeb"/>
        <w:shd w:val="clear" w:color="auto" w:fill="FFFFFF"/>
        <w:spacing w:before="0" w:beforeAutospacing="0" w:after="0"/>
        <w:jc w:val="both"/>
      </w:pPr>
      <w:r>
        <w:t xml:space="preserve">In conclusion, Women History is important to study. Today, women are receiving lower wages than men. Historically, women were not allowed to own land, control their </w:t>
      </w:r>
      <w:r w:rsidR="004D221E">
        <w:t xml:space="preserve">own </w:t>
      </w:r>
      <w:r>
        <w:t>wages and/or have custody of their children. There are many biases against women. There are many people who believe that women should not be preachers, leaders or presidents. The Declaration of Independence was written by Thomas Jefferson. He stated that all men are created equal. Did he say anything about women? Are ALL Men are created equal. High school students can discuss this matter</w:t>
      </w:r>
      <w:r w:rsidR="004D221E">
        <w:t xml:space="preserve">. Students can discuss </w:t>
      </w:r>
      <w:r w:rsidRPr="004D221E">
        <w:rPr>
          <w:i/>
        </w:rPr>
        <w:t>A</w:t>
      </w:r>
      <w:r>
        <w:t xml:space="preserve"> </w:t>
      </w:r>
      <w:r w:rsidRPr="004D221E">
        <w:rPr>
          <w:i/>
        </w:rPr>
        <w:t>People’s History in the United States of America</w:t>
      </w:r>
      <w:r w:rsidR="004D221E">
        <w:t xml:space="preserve"> written by Howard Zinn</w:t>
      </w:r>
      <w:r>
        <w:t xml:space="preserve">. </w:t>
      </w:r>
      <w:r w:rsidR="004D221E">
        <w:t xml:space="preserve">According to Zinn, </w:t>
      </w:r>
      <w:r>
        <w:t>Thomas Jefferson’s statements were not for women. Furthermore, we can examine what Zinn said about women’s history in the United States of America. Once, he was a professor at a black woman’s college known as Spelman.</w:t>
      </w:r>
      <w:r w:rsidR="00D37159">
        <w:t xml:space="preserve"> I liked the articles that I have read from the website. However, they could been a little informative.</w:t>
      </w:r>
    </w:p>
    <w:p w:rsidR="00C37F3C" w:rsidRDefault="00C37F3C" w:rsidP="004D221E">
      <w:pPr>
        <w:pStyle w:val="NormalWeb"/>
        <w:shd w:val="clear" w:color="auto" w:fill="FFFFFF"/>
        <w:spacing w:before="0" w:beforeAutospacing="0" w:after="0"/>
        <w:jc w:val="both"/>
      </w:pPr>
    </w:p>
    <w:p w:rsidR="00C37F3C" w:rsidRDefault="00C37F3C" w:rsidP="004D221E">
      <w:pPr>
        <w:pStyle w:val="NormalWeb"/>
        <w:shd w:val="clear" w:color="auto" w:fill="FFFFFF"/>
        <w:spacing w:before="0" w:beforeAutospacing="0" w:after="0"/>
        <w:jc w:val="both"/>
        <w:rPr>
          <w:b/>
          <w:u w:val="single"/>
        </w:rPr>
      </w:pPr>
    </w:p>
    <w:p w:rsidR="00904593" w:rsidRDefault="00904593" w:rsidP="00C921A1">
      <w:pPr>
        <w:ind w:firstLine="720"/>
        <w:jc w:val="center"/>
        <w:rPr>
          <w:b/>
          <w:sz w:val="24"/>
          <w:szCs w:val="24"/>
          <w:u w:val="single"/>
        </w:rPr>
      </w:pPr>
    </w:p>
    <w:p w:rsidR="00904593" w:rsidRDefault="00904593" w:rsidP="00C921A1">
      <w:pPr>
        <w:ind w:firstLine="720"/>
        <w:jc w:val="center"/>
        <w:rPr>
          <w:b/>
          <w:sz w:val="24"/>
          <w:szCs w:val="24"/>
          <w:u w:val="single"/>
        </w:rPr>
      </w:pPr>
    </w:p>
    <w:p w:rsidR="00904593" w:rsidRDefault="00904593" w:rsidP="00C921A1">
      <w:pPr>
        <w:ind w:firstLine="720"/>
        <w:jc w:val="center"/>
        <w:rPr>
          <w:b/>
          <w:sz w:val="24"/>
          <w:szCs w:val="24"/>
          <w:u w:val="single"/>
        </w:rPr>
      </w:pPr>
    </w:p>
    <w:p w:rsidR="00904593" w:rsidRDefault="00904593" w:rsidP="00C921A1">
      <w:pPr>
        <w:ind w:firstLine="720"/>
        <w:jc w:val="center"/>
        <w:rPr>
          <w:b/>
          <w:sz w:val="24"/>
          <w:szCs w:val="24"/>
          <w:u w:val="single"/>
        </w:rPr>
      </w:pPr>
    </w:p>
    <w:p w:rsidR="00C921A1" w:rsidRDefault="00C921A1" w:rsidP="00C921A1">
      <w:pPr>
        <w:ind w:firstLine="720"/>
        <w:jc w:val="center"/>
        <w:rPr>
          <w:b/>
          <w:sz w:val="24"/>
          <w:szCs w:val="24"/>
          <w:u w:val="single"/>
        </w:rPr>
      </w:pPr>
      <w:r w:rsidRPr="00C921A1">
        <w:rPr>
          <w:b/>
          <w:sz w:val="24"/>
          <w:szCs w:val="24"/>
          <w:u w:val="single"/>
        </w:rPr>
        <w:t>Resources</w:t>
      </w:r>
    </w:p>
    <w:p w:rsidR="00F70508" w:rsidRDefault="00F70508" w:rsidP="000D0500">
      <w:pPr>
        <w:pStyle w:val="ListParagraph"/>
        <w:numPr>
          <w:ilvl w:val="0"/>
          <w:numId w:val="2"/>
        </w:numPr>
        <w:jc w:val="both"/>
        <w:rPr>
          <w:sz w:val="24"/>
          <w:szCs w:val="24"/>
        </w:rPr>
      </w:pPr>
      <w:r w:rsidRPr="000D0500">
        <w:rPr>
          <w:sz w:val="24"/>
          <w:szCs w:val="24"/>
          <w:u w:val="single"/>
        </w:rPr>
        <w:t>Did You Know? Highlighting Facts on Women on Women’s History Month and International Women’s Day</w:t>
      </w:r>
      <w:r w:rsidRPr="000D0500">
        <w:rPr>
          <w:sz w:val="24"/>
          <w:szCs w:val="24"/>
        </w:rPr>
        <w:t xml:space="preserve"> by Linda Lowen. 2011.</w:t>
      </w:r>
      <w:r w:rsidR="000D0500" w:rsidRPr="000D0500">
        <w:rPr>
          <w:sz w:val="24"/>
          <w:szCs w:val="24"/>
        </w:rPr>
        <w:t xml:space="preserve"> </w:t>
      </w:r>
      <w:hyperlink r:id="rId7" w:history="1">
        <w:r w:rsidR="000D0500" w:rsidRPr="000D0500">
          <w:rPr>
            <w:rStyle w:val="Hyperlink"/>
            <w:sz w:val="24"/>
            <w:szCs w:val="24"/>
          </w:rPr>
          <w:t>www.about.com</w:t>
        </w:r>
      </w:hyperlink>
    </w:p>
    <w:p w:rsidR="000D0500" w:rsidRPr="003B69E6" w:rsidRDefault="003B69E6" w:rsidP="003B69E6">
      <w:pPr>
        <w:pStyle w:val="ListParagraph"/>
        <w:numPr>
          <w:ilvl w:val="0"/>
          <w:numId w:val="2"/>
        </w:numPr>
        <w:jc w:val="both"/>
        <w:rPr>
          <w:sz w:val="24"/>
          <w:szCs w:val="24"/>
        </w:rPr>
      </w:pPr>
      <w:r w:rsidRPr="00425C1C">
        <w:rPr>
          <w:sz w:val="24"/>
          <w:szCs w:val="24"/>
          <w:u w:val="single"/>
        </w:rPr>
        <w:t>Women’s History Month 2011: Discussion and Learning Activities and Discussion Questions. 2011.</w:t>
      </w:r>
      <w:r>
        <w:rPr>
          <w:sz w:val="24"/>
          <w:szCs w:val="24"/>
        </w:rPr>
        <w:t xml:space="preserve"> CNN. </w:t>
      </w:r>
      <w:r w:rsidR="00C37F3C">
        <w:rPr>
          <w:sz w:val="24"/>
          <w:szCs w:val="24"/>
        </w:rPr>
        <w:t>www.CNN.com</w:t>
      </w:r>
    </w:p>
    <w:p w:rsidR="00814E18" w:rsidRDefault="00814E18" w:rsidP="00531DD0">
      <w:pPr>
        <w:jc w:val="both"/>
        <w:rPr>
          <w:sz w:val="24"/>
          <w:szCs w:val="24"/>
        </w:rPr>
      </w:pPr>
    </w:p>
    <w:p w:rsidR="00A93507" w:rsidRDefault="00A93507" w:rsidP="00531DD0">
      <w:pPr>
        <w:jc w:val="both"/>
        <w:rPr>
          <w:sz w:val="24"/>
          <w:szCs w:val="24"/>
        </w:rPr>
      </w:pPr>
    </w:p>
    <w:p w:rsidR="00531DD0" w:rsidRPr="00814A1E" w:rsidRDefault="00531DD0" w:rsidP="00531DD0">
      <w:pPr>
        <w:jc w:val="both"/>
        <w:rPr>
          <w:sz w:val="24"/>
          <w:szCs w:val="24"/>
        </w:rPr>
      </w:pPr>
    </w:p>
    <w:sectPr w:rsidR="00531DD0" w:rsidRPr="00814A1E" w:rsidSect="00F252BD">
      <w:head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21E" w:rsidRDefault="004D221E" w:rsidP="000D0500">
      <w:pPr>
        <w:spacing w:after="0" w:line="240" w:lineRule="auto"/>
      </w:pPr>
      <w:r>
        <w:separator/>
      </w:r>
    </w:p>
  </w:endnote>
  <w:endnote w:type="continuationSeparator" w:id="0">
    <w:p w:rsidR="004D221E" w:rsidRDefault="004D221E" w:rsidP="000D05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21E" w:rsidRDefault="004D221E" w:rsidP="000D0500">
      <w:pPr>
        <w:spacing w:after="0" w:line="240" w:lineRule="auto"/>
      </w:pPr>
      <w:r>
        <w:separator/>
      </w:r>
    </w:p>
  </w:footnote>
  <w:footnote w:type="continuationSeparator" w:id="0">
    <w:p w:rsidR="004D221E" w:rsidRDefault="004D221E" w:rsidP="000D0500">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89147"/>
      <w:docPartObj>
        <w:docPartGallery w:val="Page Numbers (Top of Page)"/>
        <w:docPartUnique/>
      </w:docPartObj>
    </w:sdtPr>
    <w:sdtContent>
      <w:p w:rsidR="004D221E" w:rsidRDefault="004D221E">
        <w:pPr>
          <w:pStyle w:val="Header"/>
          <w:jc w:val="right"/>
        </w:pPr>
        <w:r>
          <w:t xml:space="preserve">Women History Month </w:t>
        </w:r>
        <w:fldSimple w:instr=" PAGE   \* MERGEFORMAT ">
          <w:r w:rsidR="00D52571">
            <w:rPr>
              <w:noProof/>
            </w:rPr>
            <w:t>3</w:t>
          </w:r>
        </w:fldSimple>
      </w:p>
    </w:sdtContent>
  </w:sdt>
  <w:p w:rsidR="004D221E" w:rsidRDefault="004D221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5DCE"/>
    <w:multiLevelType w:val="hybridMultilevel"/>
    <w:tmpl w:val="8A24F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0709D3"/>
    <w:multiLevelType w:val="hybridMultilevel"/>
    <w:tmpl w:val="24902B16"/>
    <w:lvl w:ilvl="0" w:tplc="A48AF26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814A1E"/>
    <w:rsid w:val="000D0500"/>
    <w:rsid w:val="001416AC"/>
    <w:rsid w:val="002E04EA"/>
    <w:rsid w:val="003B69E6"/>
    <w:rsid w:val="003E521E"/>
    <w:rsid w:val="00425C1C"/>
    <w:rsid w:val="004B3CF3"/>
    <w:rsid w:val="004D221E"/>
    <w:rsid w:val="00531DD0"/>
    <w:rsid w:val="006C61BD"/>
    <w:rsid w:val="00716E13"/>
    <w:rsid w:val="007413EA"/>
    <w:rsid w:val="007D5D66"/>
    <w:rsid w:val="00814A1E"/>
    <w:rsid w:val="00814E18"/>
    <w:rsid w:val="008466D5"/>
    <w:rsid w:val="00904593"/>
    <w:rsid w:val="00967D97"/>
    <w:rsid w:val="009E3D28"/>
    <w:rsid w:val="00A93507"/>
    <w:rsid w:val="00A94FE5"/>
    <w:rsid w:val="00B40694"/>
    <w:rsid w:val="00C37F3C"/>
    <w:rsid w:val="00C921A1"/>
    <w:rsid w:val="00D37159"/>
    <w:rsid w:val="00D52571"/>
    <w:rsid w:val="00D91A22"/>
    <w:rsid w:val="00E1192F"/>
    <w:rsid w:val="00EF7FF5"/>
    <w:rsid w:val="00F252BD"/>
    <w:rsid w:val="00F70508"/>
    <w:rsid w:val="00FC1352"/>
  </w:rsids>
  <m:mathPr>
    <m:mathFont m:val="Palatino"/>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2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0D0500"/>
    <w:rPr>
      <w:color w:val="0000FF" w:themeColor="hyperlink"/>
      <w:u w:val="single"/>
    </w:rPr>
  </w:style>
  <w:style w:type="paragraph" w:styleId="ListParagraph">
    <w:name w:val="List Paragraph"/>
    <w:basedOn w:val="Normal"/>
    <w:uiPriority w:val="34"/>
    <w:qFormat/>
    <w:rsid w:val="000D0500"/>
    <w:pPr>
      <w:ind w:left="720"/>
      <w:contextualSpacing/>
    </w:pPr>
  </w:style>
  <w:style w:type="paragraph" w:styleId="Header">
    <w:name w:val="header"/>
    <w:basedOn w:val="Normal"/>
    <w:link w:val="HeaderChar"/>
    <w:uiPriority w:val="99"/>
    <w:unhideWhenUsed/>
    <w:rsid w:val="000D05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500"/>
  </w:style>
  <w:style w:type="paragraph" w:styleId="Footer">
    <w:name w:val="footer"/>
    <w:basedOn w:val="Normal"/>
    <w:link w:val="FooterChar"/>
    <w:uiPriority w:val="99"/>
    <w:semiHidden/>
    <w:unhideWhenUsed/>
    <w:rsid w:val="000D05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0500"/>
  </w:style>
  <w:style w:type="paragraph" w:styleId="NormalWeb">
    <w:name w:val="Normal (Web)"/>
    <w:basedOn w:val="Normal"/>
    <w:uiPriority w:val="99"/>
    <w:unhideWhenUsed/>
    <w:rsid w:val="003B69E6"/>
    <w:pPr>
      <w:spacing w:before="100" w:beforeAutospacing="1" w:after="240" w:line="240" w:lineRule="auto"/>
    </w:pPr>
    <w:rPr>
      <w:rFonts w:ascii="Times New Roman" w:eastAsia="Times New Roman" w:hAnsi="Times New Roman" w:cs="Times New Roman"/>
      <w:color w:val="565656"/>
      <w:sz w:val="24"/>
      <w:szCs w:val="24"/>
    </w:rPr>
  </w:style>
</w:styles>
</file>

<file path=word/webSettings.xml><?xml version="1.0" encoding="utf-8"?>
<w:webSettings xmlns:r="http://schemas.openxmlformats.org/officeDocument/2006/relationships" xmlns:w="http://schemas.openxmlformats.org/wordprocessingml/2006/main">
  <w:divs>
    <w:div w:id="1387680844">
      <w:bodyDiv w:val="1"/>
      <w:marLeft w:val="0"/>
      <w:marRight w:val="0"/>
      <w:marTop w:val="0"/>
      <w:marBottom w:val="0"/>
      <w:divBdr>
        <w:top w:val="none" w:sz="0" w:space="0" w:color="auto"/>
        <w:left w:val="none" w:sz="0" w:space="0" w:color="auto"/>
        <w:bottom w:val="none" w:sz="0" w:space="0" w:color="auto"/>
        <w:right w:val="none" w:sz="0" w:space="0" w:color="auto"/>
      </w:divBdr>
      <w:divsChild>
        <w:div w:id="1095129016">
          <w:marLeft w:val="0"/>
          <w:marRight w:val="0"/>
          <w:marTop w:val="0"/>
          <w:marBottom w:val="0"/>
          <w:divBdr>
            <w:top w:val="none" w:sz="0" w:space="0" w:color="auto"/>
            <w:left w:val="none" w:sz="0" w:space="0" w:color="auto"/>
            <w:bottom w:val="none" w:sz="0" w:space="0" w:color="auto"/>
            <w:right w:val="none" w:sz="0" w:space="0" w:color="auto"/>
          </w:divBdr>
          <w:divsChild>
            <w:div w:id="1760365227">
              <w:marLeft w:val="0"/>
              <w:marRight w:val="0"/>
              <w:marTop w:val="0"/>
              <w:marBottom w:val="0"/>
              <w:divBdr>
                <w:top w:val="none" w:sz="0" w:space="0" w:color="auto"/>
                <w:left w:val="none" w:sz="0" w:space="0" w:color="auto"/>
                <w:bottom w:val="none" w:sz="0" w:space="0" w:color="auto"/>
                <w:right w:val="none" w:sz="0" w:space="0" w:color="auto"/>
              </w:divBdr>
              <w:divsChild>
                <w:div w:id="1644307037">
                  <w:marLeft w:val="0"/>
                  <w:marRight w:val="0"/>
                  <w:marTop w:val="0"/>
                  <w:marBottom w:val="0"/>
                  <w:divBdr>
                    <w:top w:val="none" w:sz="0" w:space="0" w:color="auto"/>
                    <w:left w:val="none" w:sz="0" w:space="0" w:color="auto"/>
                    <w:bottom w:val="none" w:sz="0" w:space="0" w:color="auto"/>
                    <w:right w:val="single" w:sz="48" w:space="0" w:color="D9D9D9"/>
                  </w:divBdr>
                  <w:divsChild>
                    <w:div w:id="762528909">
                      <w:marLeft w:val="0"/>
                      <w:marRight w:val="0"/>
                      <w:marTop w:val="0"/>
                      <w:marBottom w:val="0"/>
                      <w:divBdr>
                        <w:top w:val="none" w:sz="0" w:space="0" w:color="auto"/>
                        <w:left w:val="none" w:sz="0" w:space="0" w:color="auto"/>
                        <w:bottom w:val="none" w:sz="0" w:space="0" w:color="auto"/>
                        <w:right w:val="none" w:sz="0" w:space="0" w:color="auto"/>
                      </w:divBdr>
                      <w:divsChild>
                        <w:div w:id="330715266">
                          <w:marLeft w:val="0"/>
                          <w:marRight w:val="0"/>
                          <w:marTop w:val="0"/>
                          <w:marBottom w:val="0"/>
                          <w:divBdr>
                            <w:top w:val="none" w:sz="0" w:space="0" w:color="auto"/>
                            <w:left w:val="none" w:sz="0" w:space="0" w:color="auto"/>
                            <w:bottom w:val="none" w:sz="0" w:space="0" w:color="auto"/>
                            <w:right w:val="none" w:sz="0" w:space="0" w:color="auto"/>
                          </w:divBdr>
                          <w:divsChild>
                            <w:div w:id="1551185721">
                              <w:marLeft w:val="0"/>
                              <w:marRight w:val="0"/>
                              <w:marTop w:val="0"/>
                              <w:marBottom w:val="330"/>
                              <w:divBdr>
                                <w:top w:val="none" w:sz="0" w:space="0" w:color="auto"/>
                                <w:left w:val="none" w:sz="0" w:space="0" w:color="auto"/>
                                <w:bottom w:val="none" w:sz="0" w:space="0" w:color="auto"/>
                                <w:right w:val="none" w:sz="0" w:space="0" w:color="auto"/>
                              </w:divBdr>
                              <w:divsChild>
                                <w:div w:id="1701131070">
                                  <w:marLeft w:val="0"/>
                                  <w:marRight w:val="0"/>
                                  <w:marTop w:val="0"/>
                                  <w:marBottom w:val="0"/>
                                  <w:divBdr>
                                    <w:top w:val="none" w:sz="0" w:space="0" w:color="auto"/>
                                    <w:left w:val="none" w:sz="0" w:space="0" w:color="auto"/>
                                    <w:bottom w:val="none" w:sz="0" w:space="0" w:color="auto"/>
                                    <w:right w:val="none" w:sz="0" w:space="0" w:color="auto"/>
                                  </w:divBdr>
                                  <w:divsChild>
                                    <w:div w:id="1538467031">
                                      <w:marLeft w:val="0"/>
                                      <w:marRight w:val="0"/>
                                      <w:marTop w:val="0"/>
                                      <w:marBottom w:val="330"/>
                                      <w:divBdr>
                                        <w:top w:val="none" w:sz="0" w:space="0" w:color="auto"/>
                                        <w:left w:val="none" w:sz="0" w:space="0" w:color="auto"/>
                                        <w:bottom w:val="none" w:sz="0" w:space="0" w:color="auto"/>
                                        <w:right w:val="none" w:sz="0" w:space="0" w:color="auto"/>
                                      </w:divBdr>
                                      <w:divsChild>
                                        <w:div w:id="1746031190">
                                          <w:marLeft w:val="0"/>
                                          <w:marRight w:val="0"/>
                                          <w:marTop w:val="0"/>
                                          <w:marBottom w:val="330"/>
                                          <w:divBdr>
                                            <w:top w:val="none" w:sz="0" w:space="0" w:color="auto"/>
                                            <w:left w:val="none" w:sz="0" w:space="0" w:color="auto"/>
                                            <w:bottom w:val="none" w:sz="0" w:space="0" w:color="auto"/>
                                            <w:right w:val="none" w:sz="0" w:space="0" w:color="auto"/>
                                          </w:divBdr>
                                          <w:divsChild>
                                            <w:div w:id="172447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about.co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4682</Characters>
  <Application>Microsoft Macintosh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Darlene</dc:creator>
  <cp:lastModifiedBy>Kristy Brugar</cp:lastModifiedBy>
  <cp:revision>2</cp:revision>
  <dcterms:created xsi:type="dcterms:W3CDTF">2011-03-05T20:44:00Z</dcterms:created>
  <dcterms:modified xsi:type="dcterms:W3CDTF">2011-03-05T20:44:00Z</dcterms:modified>
</cp:coreProperties>
</file>